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D6E92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8D6E92">
              <w:rPr>
                <w:sz w:val="24"/>
                <w:szCs w:val="24"/>
              </w:rPr>
              <w:t>08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09.</w:t>
            </w:r>
            <w:r w:rsidRPr="00710E2A">
              <w:rPr>
                <w:sz w:val="24"/>
                <w:szCs w:val="24"/>
              </w:rPr>
              <w:t>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C972A6">
              <w:rPr>
                <w:sz w:val="24"/>
                <w:szCs w:val="24"/>
              </w:rPr>
              <w:t>0</w:t>
            </w:r>
            <w:r w:rsidR="008D6E92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8D6E92" w:rsidRDefault="008D6E92" w:rsidP="008D6E92">
            <w:pPr>
              <w:pStyle w:val="a3"/>
              <w:numPr>
                <w:ilvl w:val="0"/>
                <w:numId w:val="2"/>
              </w:numPr>
              <w:jc w:val="both"/>
            </w:pPr>
            <w:r w:rsidRPr="005001B9">
              <w:t>Об утверждении корректировок действующей версии системы принятия решений по кредитным заявкам физических лиц (СПР 3.0)</w:t>
            </w:r>
            <w:r>
              <w:t>.</w:t>
            </w:r>
          </w:p>
          <w:p w:rsidR="008D6E92" w:rsidRDefault="008D6E92" w:rsidP="008D6E92">
            <w:pPr>
              <w:pStyle w:val="a3"/>
              <w:numPr>
                <w:ilvl w:val="0"/>
                <w:numId w:val="2"/>
              </w:numPr>
              <w:jc w:val="both"/>
            </w:pPr>
            <w:r w:rsidRPr="005001B9">
              <w:t>Об утверждении отчета Службы внутреннего аудита, о выполнении плана проверок за 2</w:t>
            </w:r>
            <w:r>
              <w:t>-ой</w:t>
            </w:r>
            <w:r w:rsidRPr="005001B9">
              <w:t xml:space="preserve"> квартал 2017 года и информации о принятых мерах по выполнению рекомендаций и устранению выявленных нарушений</w:t>
            </w:r>
            <w:r>
              <w:t>.</w:t>
            </w:r>
          </w:p>
          <w:p w:rsidR="008D6E92" w:rsidRDefault="008D6E92" w:rsidP="008D6E92">
            <w:pPr>
              <w:pStyle w:val="a3"/>
              <w:numPr>
                <w:ilvl w:val="0"/>
                <w:numId w:val="2"/>
              </w:numPr>
              <w:jc w:val="both"/>
            </w:pPr>
            <w:r>
              <w:t>О</w:t>
            </w:r>
            <w:r w:rsidRPr="000E3610">
              <w:t xml:space="preserve">б установлении лимита по кредитованию с одновременным предоставлением в рамках </w:t>
            </w:r>
            <w:r>
              <w:t>данного лимита разовых кредитов</w:t>
            </w:r>
            <w:r w:rsidRPr="000E3610">
              <w:t>.</w:t>
            </w:r>
          </w:p>
          <w:p w:rsidR="00930636" w:rsidRPr="00B600EF" w:rsidRDefault="008D6E92" w:rsidP="008D6E92">
            <w:pPr>
              <w:pStyle w:val="a3"/>
              <w:numPr>
                <w:ilvl w:val="0"/>
                <w:numId w:val="2"/>
              </w:numPr>
              <w:jc w:val="both"/>
            </w:pPr>
            <w:r>
              <w:t>Утверждение уточненного плана развития банка на 2-ое полугодие 2017 года и стратегии до 2020 года.</w:t>
            </w:r>
            <w:bookmarkStart w:id="0" w:name="_GoBack"/>
            <w:bookmarkEnd w:id="0"/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8D6E92">
              <w:rPr>
                <w:sz w:val="24"/>
                <w:szCs w:val="24"/>
              </w:rPr>
              <w:t>08</w:t>
            </w:r>
            <w:r w:rsidR="006A3D6E">
              <w:rPr>
                <w:sz w:val="24"/>
                <w:szCs w:val="24"/>
              </w:rPr>
              <w:t xml:space="preserve">» </w:t>
            </w:r>
            <w:r w:rsidR="00C972A6">
              <w:rPr>
                <w:sz w:val="24"/>
                <w:szCs w:val="24"/>
              </w:rPr>
              <w:t>сентября</w:t>
            </w:r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C1AC4"/>
    <w:rsid w:val="008D6E92"/>
    <w:rsid w:val="008D7217"/>
    <w:rsid w:val="00930636"/>
    <w:rsid w:val="00B626F7"/>
    <w:rsid w:val="00C972A6"/>
    <w:rsid w:val="00D21D75"/>
    <w:rsid w:val="00D737A1"/>
    <w:rsid w:val="00DA54D4"/>
    <w:rsid w:val="00F2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2017-09-08T15:54:00Z</dcterms:created>
  <dcterms:modified xsi:type="dcterms:W3CDTF">2017-09-08T15:55:00Z</dcterms:modified>
</cp:coreProperties>
</file>