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 xml:space="preserve">Сообщение о существенном факте </w:t>
            </w:r>
          </w:p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“</w:t>
            </w:r>
            <w:r w:rsidRPr="00B956EE">
              <w:rPr>
                <w:b/>
                <w:bCs/>
                <w:sz w:val="26"/>
                <w:szCs w:val="26"/>
              </w:rPr>
              <w:t>Сообщение о проведении заседания совета директоров эмитента</w:t>
            </w:r>
          </w:p>
          <w:p w:rsidR="00930636" w:rsidRPr="00D934E2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 w:rsidRPr="00B956EE">
              <w:rPr>
                <w:b/>
                <w:bCs/>
                <w:sz w:val="26"/>
                <w:szCs w:val="26"/>
              </w:rPr>
              <w:t>и его повестке дня</w:t>
            </w:r>
            <w:r>
              <w:rPr>
                <w:b/>
                <w:bCs/>
                <w:sz w:val="26"/>
                <w:szCs w:val="26"/>
              </w:rPr>
              <w:t>”</w:t>
            </w:r>
          </w:p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</w:tr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Публичное акционерное общество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DC14F2">
              <w:rPr>
                <w:sz w:val="24"/>
                <w:szCs w:val="24"/>
              </w:rPr>
              <w:t>АО</w:t>
            </w:r>
            <w:r>
              <w:rPr>
                <w:sz w:val="24"/>
                <w:szCs w:val="24"/>
              </w:rPr>
              <w:t xml:space="preserve">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 xml:space="preserve">610000, г. Киров, ул. </w:t>
            </w:r>
            <w:r>
              <w:rPr>
                <w:sz w:val="24"/>
                <w:szCs w:val="24"/>
              </w:rPr>
              <w:t>Преображенская</w:t>
            </w:r>
            <w:r w:rsidRPr="00DC14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DC14F2">
              <w:rPr>
                <w:sz w:val="24"/>
                <w:szCs w:val="24"/>
              </w:rPr>
              <w:t>4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1024300004739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4346001485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00902B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930636" w:rsidRDefault="00CE0FF1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hyperlink r:id="rId5" w:history="1">
              <w:r w:rsidR="00930636" w:rsidRPr="00590888">
                <w:rPr>
                  <w:rStyle w:val="a4"/>
                  <w:sz w:val="24"/>
                  <w:szCs w:val="24"/>
                </w:rPr>
                <w:t>http://www.e-disclosure.ru/portal/company.aspx?id=2176</w:t>
              </w:r>
            </w:hyperlink>
          </w:p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FB5C2F">
              <w:rPr>
                <w:sz w:val="24"/>
                <w:szCs w:val="24"/>
              </w:rPr>
              <w:t>http://www.vtkbank.ru/</w:t>
            </w:r>
          </w:p>
        </w:tc>
      </w:tr>
    </w:tbl>
    <w:p w:rsidR="00930636" w:rsidRDefault="00930636" w:rsidP="00930636">
      <w:pPr>
        <w:rPr>
          <w:sz w:val="24"/>
          <w:szCs w:val="24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08"/>
        <w:gridCol w:w="20"/>
      </w:tblGrid>
      <w:tr w:rsidR="00930636" w:rsidTr="00F153C7">
        <w:trPr>
          <w:cantSplit/>
        </w:trPr>
        <w:tc>
          <w:tcPr>
            <w:tcW w:w="10128" w:type="dxa"/>
            <w:gridSpan w:val="2"/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930636" w:rsidRPr="007C7739" w:rsidTr="00F153C7">
        <w:trPr>
          <w:gridAfter w:val="1"/>
          <w:wAfter w:w="20" w:type="dxa"/>
          <w:cantSplit/>
          <w:trHeight w:val="1515"/>
        </w:trPr>
        <w:tc>
          <w:tcPr>
            <w:tcW w:w="10108" w:type="dxa"/>
          </w:tcPr>
          <w:p w:rsidR="00930636" w:rsidRPr="009B0700" w:rsidRDefault="00930636" w:rsidP="009B070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Pr="009B0700">
              <w:rPr>
                <w:sz w:val="24"/>
                <w:szCs w:val="24"/>
              </w:rPr>
              <w:t xml:space="preserve">.1. Дата принятия Председателем на заседании Совета директоров эмитента решения о проведении заседания Совета директоров ПАО «Норвик Банк»: </w:t>
            </w:r>
            <w:r w:rsidR="00CE0FF1" w:rsidRPr="00CE0FF1">
              <w:rPr>
                <w:sz w:val="24"/>
                <w:szCs w:val="24"/>
              </w:rPr>
              <w:t>18</w:t>
            </w:r>
            <w:r w:rsidR="009B0700" w:rsidRPr="009B0700">
              <w:rPr>
                <w:sz w:val="24"/>
                <w:szCs w:val="24"/>
              </w:rPr>
              <w:t>.</w:t>
            </w:r>
            <w:r w:rsidR="00D410BE">
              <w:rPr>
                <w:sz w:val="24"/>
                <w:szCs w:val="24"/>
              </w:rPr>
              <w:t>01</w:t>
            </w:r>
            <w:r w:rsidR="009B0700" w:rsidRPr="009B0700">
              <w:rPr>
                <w:sz w:val="24"/>
                <w:szCs w:val="24"/>
              </w:rPr>
              <w:t>.201</w:t>
            </w:r>
            <w:r w:rsidR="00D410BE">
              <w:rPr>
                <w:sz w:val="24"/>
                <w:szCs w:val="24"/>
              </w:rPr>
              <w:t>8</w:t>
            </w:r>
            <w:r w:rsidRPr="009B0700">
              <w:rPr>
                <w:sz w:val="24"/>
                <w:szCs w:val="24"/>
              </w:rPr>
              <w:t>г.</w:t>
            </w:r>
            <w:r w:rsidRPr="009B0700">
              <w:rPr>
                <w:sz w:val="24"/>
                <w:szCs w:val="24"/>
              </w:rPr>
              <w:br/>
              <w:t xml:space="preserve">2.2. Дата проведения заседания Совета директоров ПАО «Норвик Банк»: </w:t>
            </w:r>
            <w:r w:rsidR="00CE0FF1">
              <w:rPr>
                <w:sz w:val="24"/>
                <w:szCs w:val="24"/>
                <w:lang w:val="en-US"/>
              </w:rPr>
              <w:t>18</w:t>
            </w:r>
            <w:bookmarkStart w:id="0" w:name="_GoBack"/>
            <w:bookmarkEnd w:id="0"/>
            <w:r w:rsidR="009B0700" w:rsidRPr="009B0700">
              <w:rPr>
                <w:sz w:val="24"/>
                <w:szCs w:val="24"/>
              </w:rPr>
              <w:t>.</w:t>
            </w:r>
            <w:r w:rsidR="00D410BE">
              <w:rPr>
                <w:sz w:val="24"/>
                <w:szCs w:val="24"/>
              </w:rPr>
              <w:t>01</w:t>
            </w:r>
            <w:r w:rsidR="009B0700" w:rsidRPr="009B0700">
              <w:rPr>
                <w:sz w:val="24"/>
                <w:szCs w:val="24"/>
              </w:rPr>
              <w:t>.201</w:t>
            </w:r>
            <w:r w:rsidR="00D410BE">
              <w:rPr>
                <w:sz w:val="24"/>
                <w:szCs w:val="24"/>
              </w:rPr>
              <w:t>8</w:t>
            </w:r>
            <w:r w:rsidRPr="009B0700">
              <w:rPr>
                <w:sz w:val="24"/>
                <w:szCs w:val="24"/>
              </w:rPr>
              <w:t xml:space="preserve">г.  </w:t>
            </w:r>
            <w:r w:rsidRPr="009B0700">
              <w:rPr>
                <w:sz w:val="24"/>
                <w:szCs w:val="24"/>
              </w:rPr>
              <w:br/>
              <w:t xml:space="preserve">2.3. Повестка дня заседания Совета директоров: </w:t>
            </w:r>
          </w:p>
          <w:p w:rsidR="00497635" w:rsidRPr="00B43D54" w:rsidRDefault="00B43D54" w:rsidP="00497635">
            <w:pPr>
              <w:pStyle w:val="a3"/>
              <w:numPr>
                <w:ilvl w:val="0"/>
                <w:numId w:val="4"/>
              </w:numPr>
              <w:rPr>
                <w:szCs w:val="22"/>
              </w:rPr>
            </w:pPr>
            <w:r w:rsidRPr="00B43D54">
              <w:rPr>
                <w:szCs w:val="22"/>
              </w:rPr>
              <w:t>Об утверждении новой редакции СТБ 53-2018 «Положение о системе оплаты труда и мотивации в ПАО «Норвик Банк».</w:t>
            </w:r>
          </w:p>
        </w:tc>
      </w:tr>
    </w:tbl>
    <w:p w:rsidR="00930636" w:rsidRPr="007C7739" w:rsidRDefault="00930636" w:rsidP="0093063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930636" w:rsidTr="00F153C7">
        <w:trPr>
          <w:cantSplit/>
        </w:trPr>
        <w:tc>
          <w:tcPr>
            <w:tcW w:w="10235" w:type="dxa"/>
            <w:gridSpan w:val="5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30636" w:rsidRPr="00441EFF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П</w:t>
            </w:r>
            <w:r w:rsidRPr="00441EFF">
              <w:rPr>
                <w:sz w:val="24"/>
                <w:szCs w:val="24"/>
              </w:rPr>
              <w:t>резидент</w:t>
            </w:r>
          </w:p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441EFF">
              <w:rPr>
                <w:sz w:val="24"/>
                <w:szCs w:val="24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EF36D5" w:rsidRDefault="00930636" w:rsidP="00F153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С.Г.</w:t>
            </w:r>
            <w:r w:rsidR="001544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Тувалкин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30636" w:rsidRDefault="00930636" w:rsidP="00F153C7">
            <w:pPr>
              <w:ind w:left="57"/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30636" w:rsidRDefault="00930636" w:rsidP="00F153C7"/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6B16FF">
              <w:rPr>
                <w:sz w:val="24"/>
                <w:szCs w:val="24"/>
              </w:rPr>
              <w:t>3.2</w:t>
            </w:r>
            <w:r w:rsidR="0058751A">
              <w:rPr>
                <w:sz w:val="24"/>
                <w:szCs w:val="24"/>
              </w:rPr>
              <w:t>. Дата «</w:t>
            </w:r>
            <w:r w:rsidR="00B43D54">
              <w:rPr>
                <w:sz w:val="24"/>
                <w:szCs w:val="24"/>
                <w:lang w:val="en-US"/>
              </w:rPr>
              <w:t>19</w:t>
            </w:r>
            <w:r w:rsidR="006A3D6E">
              <w:rPr>
                <w:sz w:val="24"/>
                <w:szCs w:val="24"/>
              </w:rPr>
              <w:t xml:space="preserve">» </w:t>
            </w:r>
            <w:r w:rsidR="00D410BE">
              <w:rPr>
                <w:sz w:val="24"/>
                <w:szCs w:val="24"/>
              </w:rPr>
              <w:t>января</w:t>
            </w:r>
            <w:r>
              <w:rPr>
                <w:sz w:val="24"/>
                <w:szCs w:val="24"/>
              </w:rPr>
              <w:t xml:space="preserve"> 201</w:t>
            </w:r>
            <w:r w:rsidR="00D410BE">
              <w:rPr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 xml:space="preserve">г.                              </w:t>
            </w:r>
          </w:p>
          <w:p w:rsidR="00930636" w:rsidRPr="006B16FF" w:rsidRDefault="00930636" w:rsidP="00F153C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30636" w:rsidRDefault="00930636" w:rsidP="00F153C7"/>
        </w:tc>
      </w:tr>
    </w:tbl>
    <w:p w:rsidR="00930636" w:rsidRDefault="00930636" w:rsidP="00930636"/>
    <w:sectPr w:rsidR="00930636">
      <w:pgSz w:w="11906" w:h="16838"/>
      <w:pgMar w:top="851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903E7E"/>
    <w:multiLevelType w:val="hybridMultilevel"/>
    <w:tmpl w:val="654A319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CE4D68"/>
    <w:multiLevelType w:val="hybridMultilevel"/>
    <w:tmpl w:val="726876D6"/>
    <w:lvl w:ilvl="0" w:tplc="90EC16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D5298C"/>
    <w:multiLevelType w:val="hybridMultilevel"/>
    <w:tmpl w:val="E954B9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873F48"/>
    <w:multiLevelType w:val="hybridMultilevel"/>
    <w:tmpl w:val="36329B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064EB1"/>
    <w:rsid w:val="0015440B"/>
    <w:rsid w:val="001B02AA"/>
    <w:rsid w:val="001F6D7E"/>
    <w:rsid w:val="003873F5"/>
    <w:rsid w:val="003F77B5"/>
    <w:rsid w:val="00400657"/>
    <w:rsid w:val="00480337"/>
    <w:rsid w:val="0048487D"/>
    <w:rsid w:val="00497635"/>
    <w:rsid w:val="004E10EE"/>
    <w:rsid w:val="00575EE1"/>
    <w:rsid w:val="0058751A"/>
    <w:rsid w:val="005E356D"/>
    <w:rsid w:val="00681A60"/>
    <w:rsid w:val="006A3D6E"/>
    <w:rsid w:val="006D67D3"/>
    <w:rsid w:val="00706620"/>
    <w:rsid w:val="00841861"/>
    <w:rsid w:val="008B0D58"/>
    <w:rsid w:val="008C1AC4"/>
    <w:rsid w:val="008D6E92"/>
    <w:rsid w:val="008D7217"/>
    <w:rsid w:val="00901C36"/>
    <w:rsid w:val="00930636"/>
    <w:rsid w:val="00945F9A"/>
    <w:rsid w:val="009B0700"/>
    <w:rsid w:val="009E3C02"/>
    <w:rsid w:val="00AB716A"/>
    <w:rsid w:val="00AF3619"/>
    <w:rsid w:val="00B43D54"/>
    <w:rsid w:val="00B626F7"/>
    <w:rsid w:val="00B80CB8"/>
    <w:rsid w:val="00C00076"/>
    <w:rsid w:val="00C972A6"/>
    <w:rsid w:val="00CE0FF1"/>
    <w:rsid w:val="00D13599"/>
    <w:rsid w:val="00D21D75"/>
    <w:rsid w:val="00D410BE"/>
    <w:rsid w:val="00D737A1"/>
    <w:rsid w:val="00DA54D4"/>
    <w:rsid w:val="00F27072"/>
    <w:rsid w:val="00FB0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F32F-801D-4CA5-AACD-F3E712F96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  <w:style w:type="paragraph" w:customStyle="1" w:styleId="gmail-m5015786439036409446msolistparagraph">
    <w:name w:val="gmail-m_5015786439036409446msolistparagraph"/>
    <w:basedOn w:val="a"/>
    <w:rsid w:val="00D21D75"/>
    <w:pPr>
      <w:autoSpaceDE/>
      <w:autoSpaceDN/>
      <w:spacing w:before="100" w:beforeAutospacing="1" w:after="100" w:afterAutospacing="1"/>
    </w:pPr>
    <w:rPr>
      <w:rFonts w:eastAsiaTheme="minorHAns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976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e-disclosure.ru/portal/company.aspx?id=217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167</Words>
  <Characters>1167</Characters>
  <Application>Microsoft Office Word</Application>
  <DocSecurity>0</DocSecurity>
  <Lines>58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Риттер Влада Владимировна</cp:lastModifiedBy>
  <cp:revision>5</cp:revision>
  <dcterms:created xsi:type="dcterms:W3CDTF">2018-01-19T09:48:00Z</dcterms:created>
  <dcterms:modified xsi:type="dcterms:W3CDTF">2018-01-19T09:51:00Z</dcterms:modified>
</cp:coreProperties>
</file>